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DD6F" w14:textId="77777777" w:rsidR="007736F5" w:rsidRPr="00AF21AA" w:rsidRDefault="007736F5" w:rsidP="000E4E09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s-AR"/>
          <w14:ligatures w14:val="none"/>
        </w:rPr>
      </w:pPr>
    </w:p>
    <w:p w14:paraId="4BB746F1" w14:textId="77777777" w:rsidR="005C133D" w:rsidRDefault="005C133D" w:rsidP="000E4E0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AR"/>
          <w14:ligatures w14:val="none"/>
        </w:rPr>
      </w:pPr>
    </w:p>
    <w:p w14:paraId="08639B8C" w14:textId="1D1863BF" w:rsidR="0093560E" w:rsidRPr="005C133D" w:rsidRDefault="0093560E" w:rsidP="000E4E09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es-AR"/>
          <w14:ligatures w14:val="none"/>
        </w:rPr>
      </w:pPr>
      <w:r w:rsidRPr="005C133D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es-AR"/>
          <w14:ligatures w14:val="none"/>
        </w:rPr>
        <w:t>DÍA MUNDIAL DE LAS REDES SOCIALES</w:t>
      </w:r>
      <w:r w:rsidR="007736F5" w:rsidRPr="005C133D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es-AR"/>
          <w14:ligatures w14:val="none"/>
        </w:rPr>
        <w:t xml:space="preserve"> </w:t>
      </w:r>
      <w:r w:rsidRPr="005C133D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es-AR"/>
          <w14:ligatures w14:val="none"/>
        </w:rPr>
        <w:t>| 30 DE JUNIO</w:t>
      </w:r>
    </w:p>
    <w:p w14:paraId="421D8184" w14:textId="77777777" w:rsidR="007736F5" w:rsidRPr="005C133D" w:rsidRDefault="007736F5" w:rsidP="0093560E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</w:p>
    <w:p w14:paraId="5089A7CC" w14:textId="2EA0053A" w:rsidR="00BA2A31" w:rsidRPr="005C133D" w:rsidRDefault="00BA2A31" w:rsidP="00BA2A3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eastAsia="es-AR"/>
          <w14:ligatures w14:val="none"/>
        </w:rPr>
      </w:pPr>
      <w:r w:rsidRPr="005C133D">
        <w:rPr>
          <w:rFonts w:ascii="Calibri" w:eastAsia="Times New Roman" w:hAnsi="Calibri" w:cs="Calibri"/>
          <w:b/>
          <w:bCs/>
          <w:kern w:val="0"/>
          <w:sz w:val="40"/>
          <w:szCs w:val="40"/>
          <w:lang w:eastAsia="es-AR"/>
          <w14:ligatures w14:val="none"/>
        </w:rPr>
        <w:t xml:space="preserve">Encuesta de Voices muestra que 4 de cada 10 argentinos sienten que las redes sociales abruman </w:t>
      </w:r>
    </w:p>
    <w:p w14:paraId="2C2945F8" w14:textId="77777777" w:rsidR="007736F5" w:rsidRPr="007736F5" w:rsidRDefault="007736F5" w:rsidP="007736F5">
      <w:pPr>
        <w:spacing w:after="0" w:line="276" w:lineRule="auto"/>
        <w:jc w:val="both"/>
        <w:rPr>
          <w:rFonts w:ascii="Calibri" w:hAnsi="Calibri" w:cs="Calibri"/>
        </w:rPr>
      </w:pPr>
    </w:p>
    <w:p w14:paraId="36004670" w14:textId="77777777" w:rsidR="00BA2A31" w:rsidRDefault="00BA2A31" w:rsidP="007736F5">
      <w:pPr>
        <w:spacing w:after="0" w:line="276" w:lineRule="auto"/>
        <w:jc w:val="both"/>
        <w:rPr>
          <w:rFonts w:ascii="Calibri" w:hAnsi="Calibri" w:cs="Calibri"/>
        </w:rPr>
      </w:pPr>
    </w:p>
    <w:p w14:paraId="6CF73FD4" w14:textId="26942056" w:rsidR="00B10BA4" w:rsidRPr="005C133D" w:rsidRDefault="00B10BA4" w:rsidP="007736F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C133D">
        <w:rPr>
          <w:rFonts w:ascii="Calibri" w:hAnsi="Calibri" w:cs="Calibri"/>
          <w:sz w:val="24"/>
          <w:szCs w:val="24"/>
        </w:rPr>
        <w:t xml:space="preserve">En la era digital, las </w:t>
      </w:r>
      <w:r w:rsidRPr="005C133D">
        <w:rPr>
          <w:rFonts w:ascii="Calibri" w:hAnsi="Calibri" w:cs="Calibri"/>
          <w:b/>
          <w:bCs/>
          <w:sz w:val="24"/>
          <w:szCs w:val="24"/>
        </w:rPr>
        <w:t>redes sociales</w:t>
      </w:r>
      <w:r w:rsidRPr="005C133D">
        <w:rPr>
          <w:rFonts w:ascii="Calibri" w:hAnsi="Calibri" w:cs="Calibri"/>
          <w:sz w:val="24"/>
          <w:szCs w:val="24"/>
        </w:rPr>
        <w:t xml:space="preserve"> han </w:t>
      </w:r>
      <w:r w:rsidRPr="005C133D">
        <w:rPr>
          <w:rFonts w:ascii="Calibri" w:hAnsi="Calibri" w:cs="Calibri"/>
          <w:b/>
          <w:bCs/>
          <w:sz w:val="24"/>
          <w:szCs w:val="24"/>
        </w:rPr>
        <w:t>transformado radicalmente la forma en que nos comunicamos</w:t>
      </w:r>
      <w:r w:rsidRPr="005C133D">
        <w:rPr>
          <w:rFonts w:ascii="Calibri" w:hAnsi="Calibri" w:cs="Calibri"/>
          <w:sz w:val="24"/>
          <w:szCs w:val="24"/>
        </w:rPr>
        <w:t xml:space="preserve">, interactuamos y percibimos el mundo. Estas plataformas, que comenzaron como simples herramientas para conectar personas, ahora </w:t>
      </w:r>
      <w:r w:rsidRPr="005C133D">
        <w:rPr>
          <w:rFonts w:ascii="Calibri" w:hAnsi="Calibri" w:cs="Calibri"/>
          <w:b/>
          <w:bCs/>
          <w:sz w:val="24"/>
          <w:szCs w:val="24"/>
        </w:rPr>
        <w:t>juegan un papel importante en múltiples aspectos de nuestra vida</w:t>
      </w:r>
      <w:r w:rsidRPr="005C133D">
        <w:rPr>
          <w:rFonts w:ascii="Calibri" w:hAnsi="Calibri" w:cs="Calibri"/>
          <w:sz w:val="24"/>
          <w:szCs w:val="24"/>
        </w:rPr>
        <w:t xml:space="preserve"> y, a medida que su uso se ha expandido, también han surgido preocupaciones sobre su impacto </w:t>
      </w:r>
      <w:r w:rsidR="00BA2A31" w:rsidRPr="005C133D">
        <w:rPr>
          <w:rFonts w:ascii="Calibri" w:hAnsi="Calibri" w:cs="Calibri"/>
          <w:sz w:val="24"/>
          <w:szCs w:val="24"/>
        </w:rPr>
        <w:t xml:space="preserve">en nuestro bienestar. </w:t>
      </w:r>
    </w:p>
    <w:p w14:paraId="60269F18" w14:textId="77777777" w:rsidR="000E4E09" w:rsidRPr="005C133D" w:rsidRDefault="000E4E09" w:rsidP="00B10BA4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8F8CEF3" w14:textId="2577D922" w:rsidR="00B10BA4" w:rsidRPr="005C133D" w:rsidRDefault="000E4E09" w:rsidP="00B10BA4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5C133D">
        <w:rPr>
          <w:rFonts w:ascii="Calibri" w:hAnsi="Calibri" w:cs="Calibri"/>
          <w:sz w:val="24"/>
          <w:szCs w:val="24"/>
        </w:rPr>
        <w:t xml:space="preserve">En </w:t>
      </w:r>
      <w:r w:rsidR="00B10BA4" w:rsidRPr="005C133D">
        <w:rPr>
          <w:rFonts w:ascii="Calibri" w:hAnsi="Calibri" w:cs="Calibri"/>
          <w:sz w:val="24"/>
          <w:szCs w:val="24"/>
        </w:rPr>
        <w:t xml:space="preserve">el marco del </w:t>
      </w:r>
      <w:r w:rsidR="00B10BA4" w:rsidRPr="005C133D">
        <w:rPr>
          <w:rFonts w:ascii="Calibri" w:hAnsi="Calibri" w:cs="Calibri"/>
          <w:b/>
          <w:bCs/>
          <w:color w:val="000000"/>
          <w:sz w:val="24"/>
          <w:szCs w:val="24"/>
        </w:rPr>
        <w:t>Día Mundial de las Redes Sociales</w:t>
      </w:r>
      <w:r w:rsidR="00B10BA4" w:rsidRPr="005C133D">
        <w:rPr>
          <w:rFonts w:ascii="Calibri" w:hAnsi="Calibri" w:cs="Calibri"/>
          <w:color w:val="000000"/>
          <w:sz w:val="24"/>
          <w:szCs w:val="24"/>
        </w:rPr>
        <w:t>, una fecha que nos invita a reflexionar sobre el impacto de estas poderosas herramientas de comunicación en nuestras vidas, Voices!</w:t>
      </w:r>
      <w:proofErr w:type="gramEnd"/>
      <w:r w:rsidR="00B10BA4" w:rsidRPr="005C133D">
        <w:rPr>
          <w:rFonts w:ascii="Calibri" w:hAnsi="Calibri" w:cs="Calibri"/>
          <w:color w:val="000000"/>
          <w:sz w:val="24"/>
          <w:szCs w:val="24"/>
        </w:rPr>
        <w:t xml:space="preserve"> comparte los resultados de un </w:t>
      </w:r>
      <w:r w:rsidR="00B10BA4" w:rsidRPr="005C133D">
        <w:rPr>
          <w:rFonts w:ascii="Calibri" w:hAnsi="Calibri" w:cs="Calibri"/>
          <w:b/>
          <w:bCs/>
          <w:color w:val="000000"/>
          <w:sz w:val="24"/>
          <w:szCs w:val="24"/>
        </w:rPr>
        <w:t>estudio de opinión pública sobre tecnología</w:t>
      </w:r>
      <w:r w:rsidR="00B10BA4" w:rsidRPr="005C13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0BA4" w:rsidRPr="005C133D">
        <w:rPr>
          <w:rFonts w:ascii="Calibri" w:hAnsi="Calibri" w:cs="Calibri"/>
          <w:sz w:val="24"/>
          <w:szCs w:val="24"/>
        </w:rPr>
        <w:t>que</w:t>
      </w:r>
      <w:r w:rsidRPr="005C133D">
        <w:rPr>
          <w:rFonts w:ascii="Calibri" w:hAnsi="Calibri" w:cs="Calibri"/>
          <w:sz w:val="24"/>
          <w:szCs w:val="24"/>
        </w:rPr>
        <w:t xml:space="preserve"> profundiza en las percepciones y opiniones de los usuarios sobre las redes sociales. </w:t>
      </w:r>
      <w:r w:rsidR="00B10BA4" w:rsidRPr="005C133D">
        <w:rPr>
          <w:rFonts w:ascii="Calibri" w:hAnsi="Calibri" w:cs="Calibri"/>
          <w:sz w:val="24"/>
          <w:szCs w:val="24"/>
        </w:rPr>
        <w:t>Se incluyen datos de tendencia.</w:t>
      </w:r>
      <w:r w:rsidR="00B10BA4" w:rsidRPr="005C133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ADFEF0F" w14:textId="77777777" w:rsidR="000E4E09" w:rsidRPr="005C133D" w:rsidRDefault="000E4E09" w:rsidP="0093560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B88AF3A" w14:textId="1B4D33ED" w:rsidR="00943851" w:rsidRPr="005C133D" w:rsidRDefault="005C133D" w:rsidP="005C133D">
      <w:pPr>
        <w:jc w:val="both"/>
        <w:rPr>
          <w:rFonts w:ascii="Calibri" w:hAnsi="Calibri" w:cs="Calibri"/>
          <w:sz w:val="24"/>
          <w:szCs w:val="24"/>
          <w:lang w:val="es-ES"/>
        </w:rPr>
      </w:pPr>
      <w:r w:rsidRPr="005C133D">
        <w:rPr>
          <w:rFonts w:ascii="Calibri" w:hAnsi="Calibri" w:cs="Calibri"/>
          <w:color w:val="000000"/>
          <w:sz w:val="24"/>
          <w:szCs w:val="24"/>
          <w:lang w:val="es-ES"/>
        </w:rPr>
        <w:t xml:space="preserve">Los resultados muestran que, </w:t>
      </w:r>
      <w:r w:rsidRPr="005C133D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aunque se reconoce que internet aporta beneficios</w:t>
      </w:r>
      <w:r w:rsidRPr="005C133D">
        <w:rPr>
          <w:rFonts w:ascii="Calibri" w:hAnsi="Calibri" w:cs="Calibri"/>
          <w:color w:val="000000"/>
          <w:sz w:val="24"/>
          <w:szCs w:val="24"/>
          <w:lang w:val="es-ES"/>
        </w:rPr>
        <w:t xml:space="preserve"> significativos en términos de comunicación y gestión de las tareas del día a día, </w:t>
      </w:r>
      <w:r w:rsidRPr="005C133D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también se percibe como una fuente de agobio</w:t>
      </w:r>
      <w:r w:rsidRPr="005C133D">
        <w:rPr>
          <w:rFonts w:ascii="Calibri" w:hAnsi="Calibri" w:cs="Calibri"/>
          <w:color w:val="000000"/>
          <w:sz w:val="24"/>
          <w:szCs w:val="24"/>
          <w:lang w:val="es-ES"/>
        </w:rPr>
        <w:t xml:space="preserve">. Esto se evidencia en el estudio de Voices, que revela que </w:t>
      </w:r>
      <w:r w:rsidRPr="005C133D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4 de cada 10</w:t>
      </w:r>
      <w:r w:rsidRPr="005C133D">
        <w:rPr>
          <w:rFonts w:ascii="Calibri" w:hAnsi="Calibri" w:cs="Calibri"/>
          <w:color w:val="000000"/>
          <w:sz w:val="24"/>
          <w:szCs w:val="24"/>
          <w:lang w:val="es-ES"/>
        </w:rPr>
        <w:t xml:space="preserve"> argentinos encuestados</w:t>
      </w:r>
      <w:r w:rsidR="00B10BA4" w:rsidRPr="005C133D">
        <w:rPr>
          <w:rFonts w:ascii="Calibri" w:hAnsi="Calibri" w:cs="Calibri"/>
          <w:sz w:val="24"/>
          <w:szCs w:val="24"/>
          <w:lang w:val="es-ES"/>
        </w:rPr>
        <w:t xml:space="preserve"> (43%) </w:t>
      </w:r>
      <w:r w:rsidR="00B10BA4" w:rsidRPr="005C133D">
        <w:rPr>
          <w:rFonts w:ascii="Calibri" w:hAnsi="Calibri" w:cs="Calibri"/>
          <w:b/>
          <w:bCs/>
          <w:sz w:val="24"/>
          <w:szCs w:val="24"/>
          <w:lang w:val="es-ES"/>
        </w:rPr>
        <w:t xml:space="preserve">está de acuerdo con </w:t>
      </w:r>
      <w:r w:rsidR="000E4E09" w:rsidRPr="005C133D">
        <w:rPr>
          <w:rFonts w:ascii="Calibri" w:hAnsi="Calibri" w:cs="Calibri"/>
          <w:b/>
          <w:bCs/>
          <w:sz w:val="24"/>
          <w:szCs w:val="24"/>
          <w:lang w:val="es-ES"/>
        </w:rPr>
        <w:t xml:space="preserve">la frase </w:t>
      </w:r>
      <w:r w:rsidR="000E4E09" w:rsidRPr="005C133D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“las redes sociales abruman nuestra vida”</w:t>
      </w:r>
      <w:r w:rsidR="00B10BA4" w:rsidRPr="005C133D">
        <w:rPr>
          <w:rFonts w:ascii="Calibri" w:hAnsi="Calibri" w:cs="Calibri"/>
          <w:sz w:val="24"/>
          <w:szCs w:val="24"/>
          <w:lang w:val="es-ES"/>
        </w:rPr>
        <w:t xml:space="preserve"> (puntaje 8+9+10), mientras que </w:t>
      </w:r>
      <w:r w:rsidR="00B10BA4" w:rsidRPr="005C133D">
        <w:rPr>
          <w:rFonts w:ascii="Calibri" w:hAnsi="Calibri" w:cs="Calibri"/>
          <w:b/>
          <w:bCs/>
          <w:sz w:val="24"/>
          <w:szCs w:val="24"/>
          <w:lang w:val="es-ES"/>
        </w:rPr>
        <w:t>3 de cada 10</w:t>
      </w:r>
      <w:r w:rsidR="00B10BA4" w:rsidRPr="005C133D">
        <w:rPr>
          <w:rFonts w:ascii="Calibri" w:hAnsi="Calibri" w:cs="Calibri"/>
          <w:sz w:val="24"/>
          <w:szCs w:val="24"/>
          <w:lang w:val="es-ES"/>
        </w:rPr>
        <w:t xml:space="preserve"> (33%) </w:t>
      </w:r>
      <w:r w:rsidR="00B10BA4" w:rsidRPr="005C133D">
        <w:rPr>
          <w:rFonts w:ascii="Calibri" w:hAnsi="Calibri" w:cs="Calibri"/>
          <w:b/>
          <w:bCs/>
          <w:sz w:val="24"/>
          <w:szCs w:val="24"/>
          <w:lang w:val="es-ES"/>
        </w:rPr>
        <w:t>no está ni de acuerdo ni en desacuerdo</w:t>
      </w:r>
      <w:r w:rsidR="00B10BA4" w:rsidRPr="005C133D">
        <w:rPr>
          <w:rFonts w:ascii="Calibri" w:hAnsi="Calibri" w:cs="Calibri"/>
          <w:sz w:val="24"/>
          <w:szCs w:val="24"/>
          <w:lang w:val="es-ES"/>
        </w:rPr>
        <w:t xml:space="preserve"> (puntaje 4+5+6+7) </w:t>
      </w:r>
      <w:r w:rsidR="00B10BA4" w:rsidRPr="005C133D">
        <w:rPr>
          <w:rFonts w:ascii="Calibri" w:hAnsi="Calibri" w:cs="Calibri"/>
          <w:b/>
          <w:bCs/>
          <w:sz w:val="24"/>
          <w:szCs w:val="24"/>
          <w:lang w:val="es-ES"/>
        </w:rPr>
        <w:t>y un 25% se m</w:t>
      </w:r>
      <w:r w:rsidR="000E4E09" w:rsidRPr="005C133D">
        <w:rPr>
          <w:rFonts w:ascii="Calibri" w:hAnsi="Calibri" w:cs="Calibri"/>
          <w:b/>
          <w:bCs/>
          <w:sz w:val="24"/>
          <w:szCs w:val="24"/>
          <w:lang w:val="es-ES"/>
        </w:rPr>
        <w:t xml:space="preserve">anifiesta </w:t>
      </w:r>
      <w:r w:rsidR="00B10BA4" w:rsidRPr="005C133D">
        <w:rPr>
          <w:rFonts w:ascii="Calibri" w:hAnsi="Calibri" w:cs="Calibri"/>
          <w:b/>
          <w:bCs/>
          <w:sz w:val="24"/>
          <w:szCs w:val="24"/>
          <w:lang w:val="es-ES"/>
        </w:rPr>
        <w:t>en desacuerdo</w:t>
      </w:r>
      <w:r w:rsidR="00B10BA4" w:rsidRPr="005C133D">
        <w:rPr>
          <w:rFonts w:ascii="Calibri" w:hAnsi="Calibri" w:cs="Calibri"/>
          <w:sz w:val="24"/>
          <w:szCs w:val="24"/>
          <w:lang w:val="es-ES"/>
        </w:rPr>
        <w:t xml:space="preserve"> (puntaje 1+2+3) con </w:t>
      </w:r>
      <w:r w:rsidR="000E4E09" w:rsidRPr="005C133D">
        <w:rPr>
          <w:rFonts w:ascii="Calibri" w:hAnsi="Calibri" w:cs="Calibri"/>
          <w:sz w:val="24"/>
          <w:szCs w:val="24"/>
          <w:lang w:val="es-ES"/>
        </w:rPr>
        <w:t>esta idea.</w:t>
      </w:r>
      <w:r w:rsidR="00B10BA4" w:rsidRPr="005C133D">
        <w:rPr>
          <w:rFonts w:ascii="Calibri" w:hAnsi="Calibri" w:cs="Calibri"/>
          <w:sz w:val="24"/>
          <w:szCs w:val="24"/>
          <w:lang w:val="es-ES"/>
        </w:rPr>
        <w:t xml:space="preserve"> El </w:t>
      </w:r>
      <w:r w:rsidR="00B10BA4" w:rsidRPr="005C133D">
        <w:rPr>
          <w:rFonts w:ascii="Calibri" w:hAnsi="Calibri" w:cs="Calibri"/>
          <w:b/>
          <w:bCs/>
          <w:sz w:val="24"/>
          <w:szCs w:val="24"/>
          <w:lang w:val="es-ES"/>
        </w:rPr>
        <w:t xml:space="preserve">nivel de acuerdo crece levemente desde la última edición </w:t>
      </w:r>
      <w:r w:rsidR="00B10BA4" w:rsidRPr="005C133D">
        <w:rPr>
          <w:rFonts w:ascii="Calibri" w:hAnsi="Calibri" w:cs="Calibri"/>
          <w:sz w:val="24"/>
          <w:szCs w:val="24"/>
          <w:lang w:val="es-ES"/>
        </w:rPr>
        <w:t>del estudio</w:t>
      </w:r>
      <w:r w:rsidR="00943851" w:rsidRPr="005C133D">
        <w:rPr>
          <w:rFonts w:ascii="Calibri" w:hAnsi="Calibri" w:cs="Calibri"/>
          <w:color w:val="000000"/>
          <w:sz w:val="24"/>
          <w:szCs w:val="24"/>
        </w:rPr>
        <w:t xml:space="preserve"> (40% en </w:t>
      </w:r>
      <w:r w:rsidR="0040707A" w:rsidRPr="005C133D">
        <w:rPr>
          <w:rFonts w:ascii="Calibri" w:hAnsi="Calibri" w:cs="Calibri"/>
          <w:color w:val="000000"/>
          <w:sz w:val="24"/>
          <w:szCs w:val="24"/>
        </w:rPr>
        <w:t>202</w:t>
      </w:r>
      <w:r w:rsidR="00AF21AA" w:rsidRPr="005C133D">
        <w:rPr>
          <w:rFonts w:ascii="Calibri" w:hAnsi="Calibri" w:cs="Calibri"/>
          <w:color w:val="000000"/>
          <w:sz w:val="24"/>
          <w:szCs w:val="24"/>
        </w:rPr>
        <w:t>3</w:t>
      </w:r>
      <w:r w:rsidR="00943851" w:rsidRPr="005C133D">
        <w:rPr>
          <w:rFonts w:ascii="Calibri" w:hAnsi="Calibri" w:cs="Calibri"/>
          <w:color w:val="000000"/>
          <w:sz w:val="24"/>
          <w:szCs w:val="24"/>
        </w:rPr>
        <w:t>, vs. 43% en 202</w:t>
      </w:r>
      <w:r w:rsidR="00AF21AA" w:rsidRPr="005C133D">
        <w:rPr>
          <w:rFonts w:ascii="Calibri" w:hAnsi="Calibri" w:cs="Calibri"/>
          <w:color w:val="000000"/>
          <w:sz w:val="24"/>
          <w:szCs w:val="24"/>
        </w:rPr>
        <w:t>4</w:t>
      </w:r>
      <w:r w:rsidR="00943851" w:rsidRPr="005C133D">
        <w:rPr>
          <w:rFonts w:ascii="Calibri" w:hAnsi="Calibri" w:cs="Calibri"/>
          <w:color w:val="000000"/>
          <w:sz w:val="24"/>
          <w:szCs w:val="24"/>
        </w:rPr>
        <w:t xml:space="preserve">). </w:t>
      </w:r>
    </w:p>
    <w:p w14:paraId="65E51A6B" w14:textId="77777777" w:rsidR="00B10BA4" w:rsidRDefault="00B10BA4" w:rsidP="00B10BA4">
      <w:pPr>
        <w:spacing w:after="0" w:line="276" w:lineRule="auto"/>
        <w:rPr>
          <w:rFonts w:ascii="Calibri" w:hAnsi="Calibri" w:cs="Calibri"/>
          <w:color w:val="000000"/>
          <w:sz w:val="28"/>
          <w:szCs w:val="28"/>
        </w:rPr>
      </w:pPr>
    </w:p>
    <w:p w14:paraId="2336AF7C" w14:textId="77777777" w:rsidR="00D87E1D" w:rsidRDefault="00D87E1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7E3847F" w14:textId="77777777" w:rsidR="0005623F" w:rsidRDefault="0005623F">
      <w:pPr>
        <w:rPr>
          <w:rFonts w:ascii="Calibri" w:hAnsi="Calibri" w:cs="Calibri"/>
          <w:sz w:val="28"/>
          <w:szCs w:val="28"/>
        </w:rPr>
      </w:pPr>
    </w:p>
    <w:p w14:paraId="3676E546" w14:textId="7BCDDA25" w:rsidR="0040707A" w:rsidRPr="005C133D" w:rsidRDefault="0040707A" w:rsidP="00AF21AA">
      <w:pPr>
        <w:spacing w:after="0" w:line="276" w:lineRule="auto"/>
        <w:jc w:val="center"/>
        <w:rPr>
          <w:rFonts w:ascii="Calibri" w:hAnsi="Calibri" w:cs="Calibri"/>
          <w:sz w:val="28"/>
          <w:szCs w:val="28"/>
        </w:rPr>
      </w:pPr>
      <w:r w:rsidRPr="005C133D">
        <w:rPr>
          <w:rFonts w:ascii="Calibri" w:hAnsi="Calibri" w:cs="Calibri"/>
          <w:sz w:val="28"/>
          <w:szCs w:val="28"/>
        </w:rPr>
        <w:t>“</w:t>
      </w:r>
      <w:r w:rsidR="00AF21AA" w:rsidRPr="005C133D">
        <w:rPr>
          <w:rFonts w:ascii="Calibri" w:hAnsi="Calibri" w:cs="Calibri"/>
          <w:b/>
          <w:bCs/>
          <w:i/>
          <w:iCs/>
          <w:sz w:val="28"/>
          <w:szCs w:val="28"/>
          <w:lang w:val="es-ES"/>
        </w:rPr>
        <w:t>L</w:t>
      </w:r>
      <w:r w:rsidRPr="005C133D">
        <w:rPr>
          <w:rFonts w:ascii="Calibri" w:hAnsi="Calibri" w:cs="Calibri"/>
          <w:b/>
          <w:bCs/>
          <w:i/>
          <w:iCs/>
          <w:sz w:val="28"/>
          <w:szCs w:val="28"/>
          <w:lang w:val="es-ES"/>
        </w:rPr>
        <w:t>as redes sociales abruman nuestra vida</w:t>
      </w:r>
      <w:r w:rsidRPr="005C133D">
        <w:rPr>
          <w:rFonts w:ascii="Calibri" w:hAnsi="Calibri" w:cs="Calibri"/>
          <w:sz w:val="28"/>
          <w:szCs w:val="28"/>
        </w:rPr>
        <w:t>”</w:t>
      </w:r>
    </w:p>
    <w:p w14:paraId="681B89B2" w14:textId="5BBBF141" w:rsidR="005C133D" w:rsidRPr="0005623F" w:rsidRDefault="0040707A" w:rsidP="0005623F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AF21AA">
        <w:rPr>
          <w:rFonts w:ascii="Calibri" w:hAnsi="Calibri" w:cs="Calibri"/>
          <w:noProof/>
          <w:color w:val="000000"/>
        </w:rPr>
        <w:drawing>
          <wp:inline distT="0" distB="0" distL="0" distR="0" wp14:anchorId="3F05EF8B" wp14:editId="64A9A027">
            <wp:extent cx="6096000" cy="3646714"/>
            <wp:effectExtent l="0" t="0" r="0" b="0"/>
            <wp:docPr id="89089655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E98FED" w14:textId="4A5CE073" w:rsidR="00D97AD6" w:rsidRPr="009D20C9" w:rsidRDefault="00D97AD6" w:rsidP="00D97A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AR"/>
          <w14:ligatures w14:val="none"/>
        </w:rPr>
      </w:pPr>
      <w:r w:rsidRPr="005C133D">
        <w:rPr>
          <w:rFonts w:ascii="Calibri" w:eastAsia="Times New Roman" w:hAnsi="Calibri" w:cs="Calibri"/>
          <w:color w:val="000000"/>
          <w:kern w:val="0"/>
          <w:sz w:val="20"/>
          <w:szCs w:val="20"/>
          <w:lang w:eastAsia="es-AR"/>
          <w14:ligatures w14:val="none"/>
        </w:rPr>
        <w:t>Encuesta Global de WIN. VOICES! en Argentina. Base: población adulta a nivel nacional.</w:t>
      </w:r>
    </w:p>
    <w:p w14:paraId="4A7A9E18" w14:textId="77777777" w:rsidR="000E4E09" w:rsidRPr="00AF21AA" w:rsidRDefault="000E4E09" w:rsidP="0093560E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2D42B8DD" w14:textId="77777777" w:rsidR="00943851" w:rsidRPr="00AF21AA" w:rsidRDefault="00943851" w:rsidP="00943851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3D275E32" w14:textId="1737570B" w:rsidR="00943851" w:rsidRPr="005C133D" w:rsidRDefault="00943851" w:rsidP="00943851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5C133D">
        <w:rPr>
          <w:rFonts w:ascii="Calibri" w:hAnsi="Calibri" w:cs="Calibri"/>
          <w:sz w:val="24"/>
          <w:szCs w:val="24"/>
          <w:lang w:val="es-ES"/>
        </w:rPr>
        <w:t xml:space="preserve">Al analizar los resultados sociodemográficos, vemos que el </w:t>
      </w:r>
      <w:r w:rsidRPr="005C133D">
        <w:rPr>
          <w:rFonts w:ascii="Calibri" w:hAnsi="Calibri" w:cs="Calibri"/>
          <w:b/>
          <w:bCs/>
          <w:sz w:val="24"/>
          <w:szCs w:val="24"/>
          <w:lang w:val="es-ES"/>
        </w:rPr>
        <w:t>nivel de acuerdo</w:t>
      </w:r>
      <w:r w:rsidRPr="005C133D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5C133D">
        <w:rPr>
          <w:rFonts w:ascii="Calibri" w:hAnsi="Calibri" w:cs="Calibri"/>
          <w:b/>
          <w:bCs/>
          <w:sz w:val="24"/>
          <w:szCs w:val="24"/>
          <w:lang w:val="es-ES"/>
        </w:rPr>
        <w:t xml:space="preserve">crece </w:t>
      </w:r>
      <w:r w:rsidR="00643D34" w:rsidRPr="005C133D">
        <w:rPr>
          <w:rFonts w:ascii="Calibri" w:hAnsi="Calibri" w:cs="Calibri"/>
          <w:b/>
          <w:bCs/>
          <w:sz w:val="24"/>
          <w:szCs w:val="24"/>
          <w:lang w:val="es-ES"/>
        </w:rPr>
        <w:t xml:space="preserve">algo </w:t>
      </w:r>
      <w:r w:rsidRPr="005C133D">
        <w:rPr>
          <w:rFonts w:ascii="Calibri" w:hAnsi="Calibri" w:cs="Calibri"/>
          <w:b/>
          <w:bCs/>
          <w:sz w:val="24"/>
          <w:szCs w:val="24"/>
          <w:lang w:val="es-ES"/>
        </w:rPr>
        <w:t>entre los hombres</w:t>
      </w:r>
      <w:r w:rsidRPr="005C133D">
        <w:rPr>
          <w:rFonts w:ascii="Calibri" w:hAnsi="Calibri" w:cs="Calibri"/>
          <w:sz w:val="24"/>
          <w:szCs w:val="24"/>
          <w:lang w:val="es-ES"/>
        </w:rPr>
        <w:t xml:space="preserve"> (4</w:t>
      </w:r>
      <w:r w:rsidR="00643D34" w:rsidRPr="005C133D">
        <w:rPr>
          <w:rFonts w:ascii="Calibri" w:hAnsi="Calibri" w:cs="Calibri"/>
          <w:sz w:val="24"/>
          <w:szCs w:val="24"/>
          <w:lang w:val="es-ES"/>
        </w:rPr>
        <w:t>5</w:t>
      </w:r>
      <w:r w:rsidRPr="005C133D">
        <w:rPr>
          <w:rFonts w:ascii="Calibri" w:hAnsi="Calibri" w:cs="Calibri"/>
          <w:sz w:val="24"/>
          <w:szCs w:val="24"/>
          <w:lang w:val="es-ES"/>
        </w:rPr>
        <w:t xml:space="preserve">% vs. </w:t>
      </w:r>
      <w:r w:rsidR="00643D34" w:rsidRPr="005C133D">
        <w:rPr>
          <w:rFonts w:ascii="Calibri" w:hAnsi="Calibri" w:cs="Calibri"/>
          <w:sz w:val="24"/>
          <w:szCs w:val="24"/>
          <w:lang w:val="es-ES"/>
        </w:rPr>
        <w:t>40</w:t>
      </w:r>
      <w:r w:rsidRPr="005C133D">
        <w:rPr>
          <w:rFonts w:ascii="Calibri" w:hAnsi="Calibri" w:cs="Calibri"/>
          <w:sz w:val="24"/>
          <w:szCs w:val="24"/>
          <w:lang w:val="es-ES"/>
        </w:rPr>
        <w:t>% en mujeres)</w:t>
      </w:r>
      <w:r w:rsidR="00643D34" w:rsidRPr="005C133D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643D34" w:rsidRPr="005C133D">
        <w:rPr>
          <w:rFonts w:ascii="Calibri" w:hAnsi="Calibri" w:cs="Calibri"/>
          <w:b/>
          <w:bCs/>
          <w:sz w:val="24"/>
          <w:szCs w:val="24"/>
          <w:lang w:val="es-ES"/>
        </w:rPr>
        <w:t>y</w:t>
      </w:r>
      <w:r w:rsidRPr="005C133D">
        <w:rPr>
          <w:rFonts w:ascii="Calibri" w:hAnsi="Calibri" w:cs="Calibri"/>
          <w:b/>
          <w:bCs/>
          <w:sz w:val="24"/>
          <w:szCs w:val="24"/>
          <w:lang w:val="es-ES"/>
        </w:rPr>
        <w:t xml:space="preserve"> en </w:t>
      </w:r>
      <w:r w:rsidR="000E4E09" w:rsidRPr="005C133D">
        <w:rPr>
          <w:rFonts w:ascii="Calibri" w:hAnsi="Calibri" w:cs="Calibri"/>
          <w:b/>
          <w:bCs/>
          <w:sz w:val="24"/>
          <w:szCs w:val="24"/>
          <w:lang w:val="es-ES"/>
        </w:rPr>
        <w:t>los dos extremos etarios</w:t>
      </w:r>
      <w:r w:rsidR="000E4E09" w:rsidRPr="005C133D">
        <w:rPr>
          <w:rFonts w:ascii="Calibri" w:hAnsi="Calibri" w:cs="Calibri"/>
          <w:sz w:val="24"/>
          <w:szCs w:val="24"/>
          <w:lang w:val="es-ES"/>
        </w:rPr>
        <w:t xml:space="preserve"> (46% entre los de 18 a 24 años y entre los de 65 años y más).</w:t>
      </w:r>
      <w:r w:rsidR="00643D34" w:rsidRPr="005C133D">
        <w:rPr>
          <w:rFonts w:ascii="Calibri" w:hAnsi="Calibri" w:cs="Calibri"/>
          <w:lang w:val="es-ES"/>
        </w:rPr>
        <w:t xml:space="preserve"> </w:t>
      </w:r>
    </w:p>
    <w:p w14:paraId="77A06741" w14:textId="77777777" w:rsidR="0040707A" w:rsidRPr="000E4E09" w:rsidRDefault="0040707A" w:rsidP="009356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4126C17D" w14:textId="77777777" w:rsidR="005C133D" w:rsidRPr="00AF21AA" w:rsidRDefault="005C133D" w:rsidP="0093560E">
      <w:pPr>
        <w:jc w:val="both"/>
        <w:rPr>
          <w:rFonts w:ascii="Calibri" w:hAnsi="Calibri" w:cs="Calibri"/>
        </w:rPr>
      </w:pPr>
    </w:p>
    <w:p w14:paraId="00857F66" w14:textId="77777777" w:rsidR="0093560E" w:rsidRPr="00AF21AA" w:rsidRDefault="0093560E" w:rsidP="0093560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proofErr w:type="gramStart"/>
      <w:r w:rsidRPr="00AF21AA">
        <w:rPr>
          <w:rFonts w:ascii="Calibri" w:hAnsi="Calibri" w:cs="Calibri"/>
          <w:b/>
          <w:bCs/>
          <w:color w:val="000000"/>
          <w:sz w:val="22"/>
          <w:szCs w:val="22"/>
        </w:rPr>
        <w:t>ACERCA DE VOICES!</w:t>
      </w:r>
      <w:proofErr w:type="gramEnd"/>
    </w:p>
    <w:p w14:paraId="1C75266D" w14:textId="77777777" w:rsidR="0093560E" w:rsidRPr="00AF21AA" w:rsidRDefault="0093560E" w:rsidP="0093560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F21AA">
        <w:rPr>
          <w:rFonts w:ascii="Calibri" w:hAnsi="Calibri" w:cs="Calibri"/>
          <w:color w:val="000000"/>
          <w:sz w:val="22"/>
          <w:szCs w:val="22"/>
        </w:rPr>
        <w:t xml:space="preserve">Voices! </w:t>
      </w:r>
      <w:proofErr w:type="spellStart"/>
      <w:r w:rsidRPr="00AF21AA">
        <w:rPr>
          <w:rFonts w:ascii="Calibri" w:hAnsi="Calibri" w:cs="Calibri"/>
          <w:color w:val="000000"/>
          <w:sz w:val="22"/>
          <w:szCs w:val="22"/>
        </w:rPr>
        <w:t>Research</w:t>
      </w:r>
      <w:proofErr w:type="spellEnd"/>
      <w:r w:rsidRPr="00AF21AA">
        <w:rPr>
          <w:rFonts w:ascii="Calibri" w:hAnsi="Calibri" w:cs="Calibri"/>
          <w:color w:val="000000"/>
          <w:sz w:val="22"/>
          <w:szCs w:val="22"/>
        </w:rPr>
        <w:t xml:space="preserve"> &amp; </w:t>
      </w:r>
      <w:proofErr w:type="spellStart"/>
      <w:r w:rsidRPr="00AF21AA">
        <w:rPr>
          <w:rFonts w:ascii="Calibri" w:hAnsi="Calibri" w:cs="Calibri"/>
          <w:color w:val="000000"/>
          <w:sz w:val="22"/>
          <w:szCs w:val="22"/>
        </w:rPr>
        <w:t>Consultancy</w:t>
      </w:r>
      <w:proofErr w:type="spellEnd"/>
      <w:r w:rsidRPr="00AF21AA">
        <w:rPr>
          <w:rFonts w:ascii="Calibri" w:hAnsi="Calibri" w:cs="Calibri"/>
          <w:color w:val="000000"/>
          <w:sz w:val="22"/>
          <w:szCs w:val="22"/>
        </w:rPr>
        <w:t xml:space="preserve"> es una empresa con foco en la investigación social, política y de mercado, con el objetivo de proporcionar consultoría a las organizaciones usando rigurosas metodologías y enfoques innovadores. El equipo de VOICES!  tiene una amplia experiencia en estudios nacionales e internacionales y ha participado en las investigaciones con encuestas más importantes del mundo. </w:t>
      </w:r>
    </w:p>
    <w:p w14:paraId="554FEA2E" w14:textId="77777777" w:rsidR="0093560E" w:rsidRPr="00AF21AA" w:rsidRDefault="0093560E" w:rsidP="0093560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F21AA">
        <w:rPr>
          <w:rFonts w:ascii="Calibri" w:hAnsi="Calibri" w:cs="Calibri"/>
          <w:color w:val="000000"/>
          <w:sz w:val="22"/>
          <w:szCs w:val="22"/>
        </w:rPr>
        <w:t>Voices! es integrante de la red realizando los estudios en Argentina. </w:t>
      </w:r>
    </w:p>
    <w:p w14:paraId="75D7D018" w14:textId="77777777" w:rsidR="0093560E" w:rsidRPr="0005623F" w:rsidRDefault="00000000" w:rsidP="0093560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pt-BR"/>
        </w:rPr>
      </w:pPr>
      <w:hyperlink r:id="rId8" w:history="1">
        <w:r w:rsidR="0093560E" w:rsidRPr="0005623F">
          <w:rPr>
            <w:rStyle w:val="Hipervnculo"/>
            <w:rFonts w:ascii="Calibri" w:eastAsiaTheme="majorEastAsia" w:hAnsi="Calibri" w:cs="Calibri"/>
            <w:color w:val="000000"/>
            <w:sz w:val="22"/>
            <w:szCs w:val="22"/>
            <w:lang w:val="pt-BR"/>
          </w:rPr>
          <w:t>http://www.voicesconsultancy.com/</w:t>
        </w:r>
      </w:hyperlink>
      <w:r w:rsidR="0093560E" w:rsidRPr="0005623F">
        <w:rPr>
          <w:rFonts w:ascii="Calibri" w:hAnsi="Calibri" w:cs="Calibri"/>
          <w:lang w:val="pt-BR"/>
        </w:rPr>
        <w:t xml:space="preserve"> </w:t>
      </w:r>
    </w:p>
    <w:p w14:paraId="717BA582" w14:textId="77777777" w:rsidR="0093560E" w:rsidRPr="0005623F" w:rsidRDefault="0093560E" w:rsidP="0093560E">
      <w:pPr>
        <w:spacing w:after="0" w:line="276" w:lineRule="auto"/>
        <w:jc w:val="both"/>
        <w:rPr>
          <w:rFonts w:ascii="Calibri" w:hAnsi="Calibri" w:cs="Calibri"/>
          <w:lang w:val="pt-BR"/>
        </w:rPr>
      </w:pPr>
    </w:p>
    <w:p w14:paraId="0C4E901B" w14:textId="77777777" w:rsidR="005C133D" w:rsidRPr="0005623F" w:rsidRDefault="005C133D" w:rsidP="005C133D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lang w:val="pt-BR"/>
        </w:rPr>
      </w:pPr>
      <w:r w:rsidRPr="0005623F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CONTACTO: </w:t>
      </w:r>
    </w:p>
    <w:p w14:paraId="3CFB2115" w14:textId="77777777" w:rsidR="005C133D" w:rsidRPr="00AF21AA" w:rsidRDefault="005C133D" w:rsidP="005C133D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F21AA">
        <w:rPr>
          <w:rFonts w:ascii="Calibri" w:hAnsi="Calibri" w:cs="Calibri"/>
          <w:color w:val="000000"/>
          <w:sz w:val="22"/>
          <w:szCs w:val="22"/>
        </w:rPr>
        <w:t xml:space="preserve">Constanza </w:t>
      </w:r>
      <w:proofErr w:type="spellStart"/>
      <w:r w:rsidRPr="00AF21AA">
        <w:rPr>
          <w:rFonts w:ascii="Calibri" w:hAnsi="Calibri" w:cs="Calibri"/>
          <w:color w:val="000000"/>
          <w:sz w:val="22"/>
          <w:szCs w:val="22"/>
        </w:rPr>
        <w:t>Cilley</w:t>
      </w:r>
      <w:proofErr w:type="spellEnd"/>
      <w:r w:rsidRPr="00AF21AA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 w:rsidRPr="00AF21AA">
        <w:rPr>
          <w:rFonts w:ascii="Calibri" w:hAnsi="Calibri" w:cs="Calibri"/>
          <w:color w:val="000000"/>
          <w:sz w:val="22"/>
          <w:szCs w:val="22"/>
        </w:rPr>
        <w:t>Directora Ejecutiva</w:t>
      </w:r>
      <w:proofErr w:type="gramEnd"/>
      <w:r w:rsidRPr="00AF21AA">
        <w:rPr>
          <w:rFonts w:ascii="Calibri" w:hAnsi="Calibri" w:cs="Calibri"/>
          <w:color w:val="000000"/>
          <w:sz w:val="22"/>
          <w:szCs w:val="22"/>
        </w:rPr>
        <w:t xml:space="preserve"> de Voices!</w:t>
      </w:r>
    </w:p>
    <w:p w14:paraId="0930E67B" w14:textId="77777777" w:rsidR="005C133D" w:rsidRPr="00AF21AA" w:rsidRDefault="00000000" w:rsidP="005C133D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hyperlink r:id="rId9" w:history="1">
        <w:r w:rsidR="005C133D" w:rsidRPr="00AF21AA">
          <w:rPr>
            <w:rStyle w:val="Hipervnculo"/>
            <w:rFonts w:ascii="Calibri" w:eastAsiaTheme="majorEastAsia" w:hAnsi="Calibri" w:cs="Calibri"/>
            <w:sz w:val="22"/>
            <w:szCs w:val="22"/>
          </w:rPr>
          <w:t>constanzacilley@voicesconsultancy.com</w:t>
        </w:r>
      </w:hyperlink>
    </w:p>
    <w:p w14:paraId="2062E096" w14:textId="06D9A1C5" w:rsidR="005C133D" w:rsidRPr="00AF21AA" w:rsidRDefault="005C133D" w:rsidP="005C133D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AF21AA">
        <w:rPr>
          <w:rFonts w:ascii="Calibri" w:hAnsi="Calibri" w:cs="Calibri"/>
          <w:color w:val="000000"/>
          <w:sz w:val="22"/>
          <w:szCs w:val="22"/>
        </w:rPr>
        <w:t>+ 116 572 4467</w:t>
      </w:r>
    </w:p>
    <w:sectPr w:rsidR="005C133D" w:rsidRPr="00AF21AA" w:rsidSect="0093560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8C6E" w14:textId="77777777" w:rsidR="007F7CD0" w:rsidRDefault="007F7CD0" w:rsidP="0093560E">
      <w:pPr>
        <w:spacing w:after="0" w:line="240" w:lineRule="auto"/>
      </w:pPr>
      <w:r>
        <w:separator/>
      </w:r>
    </w:p>
  </w:endnote>
  <w:endnote w:type="continuationSeparator" w:id="0">
    <w:p w14:paraId="2C8A32EF" w14:textId="77777777" w:rsidR="007F7CD0" w:rsidRDefault="007F7CD0" w:rsidP="009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7F09" w14:textId="77777777" w:rsidR="007F7CD0" w:rsidRDefault="007F7CD0" w:rsidP="0093560E">
      <w:pPr>
        <w:spacing w:after="0" w:line="240" w:lineRule="auto"/>
      </w:pPr>
      <w:r>
        <w:separator/>
      </w:r>
    </w:p>
  </w:footnote>
  <w:footnote w:type="continuationSeparator" w:id="0">
    <w:p w14:paraId="36021207" w14:textId="77777777" w:rsidR="007F7CD0" w:rsidRDefault="007F7CD0" w:rsidP="0093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2735" w14:textId="5A7DED67" w:rsidR="0093560E" w:rsidRDefault="0093560E" w:rsidP="0093560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51CBAB" wp14:editId="40CB6CED">
          <wp:simplePos x="0" y="0"/>
          <wp:positionH relativeFrom="margin">
            <wp:posOffset>4423047</wp:posOffset>
          </wp:positionH>
          <wp:positionV relativeFrom="margin">
            <wp:posOffset>-569141</wp:posOffset>
          </wp:positionV>
          <wp:extent cx="1622425" cy="532765"/>
          <wp:effectExtent l="0" t="0" r="0" b="635"/>
          <wp:wrapSquare wrapText="bothSides"/>
          <wp:docPr id="2" name="Picture 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9FD695D-2425-4E34-AFEE-768D7AAEE1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E9FD695D-2425-4E34-AFEE-768D7AAEE1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E68BA94" wp14:editId="7C5D9725">
          <wp:extent cx="943494" cy="685510"/>
          <wp:effectExtent l="0" t="0" r="9525" b="635"/>
          <wp:docPr id="1994552377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52377" name="Imagen 1" descr="Imagen que contiene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08" cy="698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B1"/>
    <w:rsid w:val="0005623F"/>
    <w:rsid w:val="00094D74"/>
    <w:rsid w:val="000E4E09"/>
    <w:rsid w:val="001762B1"/>
    <w:rsid w:val="00201C11"/>
    <w:rsid w:val="00295889"/>
    <w:rsid w:val="002D6462"/>
    <w:rsid w:val="002F357D"/>
    <w:rsid w:val="002F7317"/>
    <w:rsid w:val="00354521"/>
    <w:rsid w:val="00364B74"/>
    <w:rsid w:val="0040707A"/>
    <w:rsid w:val="00547654"/>
    <w:rsid w:val="005C133D"/>
    <w:rsid w:val="00643D34"/>
    <w:rsid w:val="007736F5"/>
    <w:rsid w:val="007C0058"/>
    <w:rsid w:val="007F7CD0"/>
    <w:rsid w:val="008005A9"/>
    <w:rsid w:val="008D74DC"/>
    <w:rsid w:val="0093560E"/>
    <w:rsid w:val="00943851"/>
    <w:rsid w:val="00980289"/>
    <w:rsid w:val="009C125D"/>
    <w:rsid w:val="00A17386"/>
    <w:rsid w:val="00AE61DC"/>
    <w:rsid w:val="00AF21AA"/>
    <w:rsid w:val="00B10BA4"/>
    <w:rsid w:val="00B27C36"/>
    <w:rsid w:val="00BA2A31"/>
    <w:rsid w:val="00D87E1D"/>
    <w:rsid w:val="00D97AD6"/>
    <w:rsid w:val="00E92FB4"/>
    <w:rsid w:val="00EF3F1B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FB445"/>
  <w15:chartTrackingRefBased/>
  <w15:docId w15:val="{2D254EDE-325C-49E2-B626-F98A5200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0E"/>
  </w:style>
  <w:style w:type="paragraph" w:styleId="Ttulo1">
    <w:name w:val="heading 1"/>
    <w:basedOn w:val="Normal"/>
    <w:next w:val="Normal"/>
    <w:link w:val="Ttulo1Car"/>
    <w:uiPriority w:val="9"/>
    <w:qFormat/>
    <w:rsid w:val="0017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6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6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2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6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2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6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6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62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62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62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62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62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5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60E"/>
  </w:style>
  <w:style w:type="paragraph" w:styleId="Piedepgina">
    <w:name w:val="footer"/>
    <w:basedOn w:val="Normal"/>
    <w:link w:val="PiedepginaCar"/>
    <w:uiPriority w:val="99"/>
    <w:unhideWhenUsed/>
    <w:rsid w:val="00935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0E"/>
  </w:style>
  <w:style w:type="paragraph" w:styleId="NormalWeb">
    <w:name w:val="Normal (Web)"/>
    <w:basedOn w:val="Normal"/>
    <w:uiPriority w:val="99"/>
    <w:unhideWhenUsed/>
    <w:rsid w:val="0093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935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cesconsultancy.com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stanzacilley@voicesconsultanc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3051181102362206E-2"/>
          <c:y val="0.2030478556951541"/>
          <c:w val="0.95389773679798828"/>
          <c:h val="0.625739063181365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Desacuerdo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Argentina 2024</c:v>
                </c:pt>
                <c:pt idx="1">
                  <c:v>Argentina 2023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0.25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8-4146-85EC-106A6BEF62F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Ni de acuerdo ni en desacuerdo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Argentina 2024</c:v>
                </c:pt>
                <c:pt idx="1">
                  <c:v>Argentina 2023</c:v>
                </c:pt>
              </c:strCache>
            </c:strRef>
          </c:cat>
          <c:val>
            <c:numRef>
              <c:f>Hoja1!$C$2:$C$3</c:f>
              <c:numCache>
                <c:formatCode>0%</c:formatCode>
                <c:ptCount val="2"/>
                <c:pt idx="0">
                  <c:v>0.33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E8-4146-85EC-106A6BEF62F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Acuerdo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Argentina 2024</c:v>
                </c:pt>
                <c:pt idx="1">
                  <c:v>Argentina 2023</c:v>
                </c:pt>
              </c:strCache>
            </c:strRef>
          </c:cat>
          <c:val>
            <c:numRef>
              <c:f>Hoja1!$D$2:$D$3</c:f>
              <c:numCache>
                <c:formatCode>0%</c:formatCode>
                <c:ptCount val="2"/>
                <c:pt idx="0">
                  <c:v>0.42653346578475126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9E8-4146-85EC-106A6BEF62F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832843760"/>
        <c:axId val="750230144"/>
      </c:barChart>
      <c:catAx>
        <c:axId val="83284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750230144"/>
        <c:crosses val="autoZero"/>
        <c:auto val="1"/>
        <c:lblAlgn val="ctr"/>
        <c:lblOffset val="100"/>
        <c:noMultiLvlLbl val="0"/>
      </c:catAx>
      <c:valAx>
        <c:axId val="75023014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83284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1568832020997375"/>
          <c:y val="7.314524555903866E-2"/>
          <c:w val="0.58320669291338578"/>
          <c:h val="6.51053022760869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BD57-6590-4789-BE1C-480A287E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Kantt</dc:creator>
  <cp:keywords/>
  <dc:description/>
  <cp:lastModifiedBy>Julia Kantt</cp:lastModifiedBy>
  <cp:revision>2</cp:revision>
  <dcterms:created xsi:type="dcterms:W3CDTF">2024-06-27T13:46:00Z</dcterms:created>
  <dcterms:modified xsi:type="dcterms:W3CDTF">2024-06-27T13:46:00Z</dcterms:modified>
</cp:coreProperties>
</file>